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3B8" w:rsidRDefault="000D3821" w:rsidP="000D3821">
      <w:pPr>
        <w:spacing w:before="120"/>
        <w:jc w:val="center"/>
        <w:rPr>
          <w:b/>
          <w:sz w:val="28"/>
          <w:szCs w:val="28"/>
          <w:lang w:val="en-CA"/>
        </w:rPr>
      </w:pPr>
      <w:r>
        <w:rPr>
          <w:b/>
          <w:sz w:val="32"/>
          <w:szCs w:val="32"/>
        </w:rPr>
        <w:t>Minutes</w:t>
      </w:r>
    </w:p>
    <w:p w:rsidR="000063B8" w:rsidRPr="000063B8" w:rsidRDefault="00EF594F" w:rsidP="000063B8">
      <w:pPr>
        <w:spacing w:after="0" w:line="240" w:lineRule="auto"/>
        <w:jc w:val="center"/>
        <w:rPr>
          <w:b/>
          <w:sz w:val="24"/>
          <w:szCs w:val="24"/>
          <w:lang w:val="en-CA"/>
        </w:rPr>
      </w:pPr>
      <w:r w:rsidRPr="000063B8">
        <w:rPr>
          <w:b/>
          <w:sz w:val="24"/>
          <w:szCs w:val="24"/>
          <w:lang w:val="en-CA"/>
        </w:rPr>
        <w:t>Monday</w:t>
      </w:r>
      <w:r w:rsidR="006E386C" w:rsidRPr="000063B8">
        <w:rPr>
          <w:b/>
          <w:sz w:val="24"/>
          <w:szCs w:val="24"/>
          <w:lang w:val="en-CA"/>
        </w:rPr>
        <w:t xml:space="preserve">, </w:t>
      </w:r>
      <w:r w:rsidR="001A782A">
        <w:rPr>
          <w:b/>
          <w:sz w:val="24"/>
          <w:szCs w:val="24"/>
          <w:lang w:val="en-CA"/>
        </w:rPr>
        <w:t>February 3</w:t>
      </w:r>
      <w:r w:rsidR="002949E1">
        <w:rPr>
          <w:b/>
          <w:sz w:val="24"/>
          <w:szCs w:val="24"/>
          <w:lang w:val="en-CA"/>
        </w:rPr>
        <w:t xml:space="preserve">, </w:t>
      </w:r>
      <w:r w:rsidR="00340B4D" w:rsidRPr="000063B8">
        <w:rPr>
          <w:b/>
          <w:sz w:val="24"/>
          <w:szCs w:val="24"/>
          <w:lang w:val="en-CA"/>
        </w:rPr>
        <w:t>20</w:t>
      </w:r>
      <w:r w:rsidR="001A782A">
        <w:rPr>
          <w:b/>
          <w:sz w:val="24"/>
          <w:szCs w:val="24"/>
          <w:lang w:val="en-CA"/>
        </w:rPr>
        <w:t>20</w:t>
      </w:r>
      <w:r w:rsidR="000063B8" w:rsidRPr="000063B8">
        <w:rPr>
          <w:b/>
          <w:sz w:val="24"/>
          <w:szCs w:val="24"/>
          <w:lang w:val="en-CA"/>
        </w:rPr>
        <w:t xml:space="preserve">, 5:30 p.m. </w:t>
      </w:r>
    </w:p>
    <w:p w:rsidR="00122D8A" w:rsidRPr="000063B8" w:rsidRDefault="00122D8A" w:rsidP="000063B8">
      <w:pPr>
        <w:spacing w:after="0" w:line="240" w:lineRule="auto"/>
        <w:jc w:val="center"/>
        <w:rPr>
          <w:b/>
          <w:sz w:val="24"/>
          <w:szCs w:val="24"/>
          <w:lang w:val="en-CA"/>
        </w:rPr>
      </w:pPr>
      <w:r w:rsidRPr="000063B8">
        <w:rPr>
          <w:b/>
          <w:sz w:val="24"/>
          <w:szCs w:val="24"/>
          <w:lang w:val="en-CA"/>
        </w:rPr>
        <w:t>Council Chambers</w:t>
      </w:r>
      <w:r w:rsidR="000063B8" w:rsidRPr="000063B8">
        <w:rPr>
          <w:b/>
          <w:sz w:val="24"/>
          <w:szCs w:val="24"/>
          <w:lang w:val="en-CA"/>
        </w:rPr>
        <w:t xml:space="preserve">, </w:t>
      </w:r>
      <w:r w:rsidRPr="000063B8">
        <w:rPr>
          <w:b/>
          <w:sz w:val="24"/>
          <w:szCs w:val="24"/>
          <w:lang w:val="en-CA"/>
        </w:rPr>
        <w:t>2675 Dunsmuir Avenue, Cumberland</w:t>
      </w:r>
      <w:r w:rsidR="002B5DA7">
        <w:rPr>
          <w:b/>
          <w:sz w:val="24"/>
          <w:szCs w:val="24"/>
          <w:lang w:val="en-CA"/>
        </w:rPr>
        <w:t>, BC</w:t>
      </w:r>
    </w:p>
    <w:p w:rsidR="00122D8A" w:rsidRPr="00295382" w:rsidRDefault="00122D8A" w:rsidP="006A7735">
      <w:pPr>
        <w:spacing w:after="0" w:line="240" w:lineRule="auto"/>
        <w:rPr>
          <w:b/>
          <w:sz w:val="24"/>
          <w:szCs w:val="24"/>
          <w:lang w:val="en-CA"/>
        </w:rPr>
      </w:pPr>
    </w:p>
    <w:tbl>
      <w:tblPr>
        <w:tblStyle w:val="TableGrid"/>
        <w:tblW w:w="945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3997"/>
        <w:gridCol w:w="3896"/>
      </w:tblGrid>
      <w:tr w:rsidR="00873326" w:rsidRPr="00295382" w:rsidTr="00873326">
        <w:trPr>
          <w:trHeight w:val="1008"/>
        </w:trPr>
        <w:tc>
          <w:tcPr>
            <w:tcW w:w="1557" w:type="dxa"/>
          </w:tcPr>
          <w:p w:rsidR="00873326" w:rsidRDefault="00873326" w:rsidP="006A7735">
            <w:pPr>
              <w:rPr>
                <w:rFonts w:eastAsia="Times New Roman" w:cs="Times New Roman"/>
                <w:b/>
                <w:bCs/>
                <w:smallCaps/>
                <w:color w:val="000000"/>
                <w:sz w:val="24"/>
                <w:szCs w:val="24"/>
              </w:rPr>
            </w:pPr>
            <w:r w:rsidRPr="00295382">
              <w:rPr>
                <w:rFonts w:eastAsia="Times New Roman" w:cs="Times New Roman"/>
                <w:b/>
                <w:bCs/>
                <w:smallCaps/>
                <w:color w:val="000000"/>
                <w:sz w:val="24"/>
                <w:szCs w:val="24"/>
              </w:rPr>
              <w:t>Present:</w:t>
            </w:r>
          </w:p>
          <w:p w:rsidR="00873326" w:rsidRDefault="00873326" w:rsidP="006A7735">
            <w:pPr>
              <w:rPr>
                <w:rFonts w:eastAsia="Times New Roman" w:cs="Times New Roman"/>
                <w:b/>
                <w:bCs/>
                <w:smallCaps/>
                <w:color w:val="000000"/>
                <w:sz w:val="24"/>
                <w:szCs w:val="24"/>
              </w:rPr>
            </w:pPr>
          </w:p>
          <w:p w:rsidR="00873326" w:rsidRPr="00295382" w:rsidRDefault="00873326" w:rsidP="006A7735">
            <w:pPr>
              <w:rPr>
                <w:rFonts w:eastAsia="Times New Roman" w:cs="Times New Roman"/>
                <w:b/>
                <w:bCs/>
                <w:smallCaps/>
                <w:color w:val="000000"/>
                <w:sz w:val="24"/>
                <w:szCs w:val="24"/>
              </w:rPr>
            </w:pPr>
          </w:p>
        </w:tc>
        <w:tc>
          <w:tcPr>
            <w:tcW w:w="3997" w:type="dxa"/>
          </w:tcPr>
          <w:p w:rsidR="00873326" w:rsidRDefault="00873326" w:rsidP="003678AD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Councillor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538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Gwyn Sproule </w:t>
            </w:r>
          </w:p>
          <w:p w:rsidR="00873326" w:rsidRDefault="00873326" w:rsidP="003678AD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Meaghan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Cursons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(Acting Chair)</w:t>
            </w:r>
          </w:p>
          <w:p w:rsidR="00873326" w:rsidRPr="00295382" w:rsidRDefault="00873326" w:rsidP="00873326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Sheila Davis</w:t>
            </w:r>
          </w:p>
        </w:tc>
        <w:tc>
          <w:tcPr>
            <w:tcW w:w="3896" w:type="dxa"/>
          </w:tcPr>
          <w:p w:rsidR="00873326" w:rsidRDefault="00873326" w:rsidP="00873326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Donna Frawley</w:t>
            </w:r>
          </w:p>
          <w:p w:rsidR="00873326" w:rsidRDefault="00873326" w:rsidP="00873326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Lena McCliesh</w:t>
            </w:r>
          </w:p>
          <w:p w:rsidR="00873326" w:rsidRDefault="00873326" w:rsidP="00873326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Melissa Roeske</w:t>
            </w:r>
          </w:p>
        </w:tc>
      </w:tr>
      <w:tr w:rsidR="00873326" w:rsidRPr="00295382" w:rsidTr="00873326">
        <w:tc>
          <w:tcPr>
            <w:tcW w:w="1557" w:type="dxa"/>
          </w:tcPr>
          <w:p w:rsidR="00873326" w:rsidRPr="00295382" w:rsidRDefault="00873326" w:rsidP="0027439A">
            <w:pPr>
              <w:spacing w:before="120"/>
              <w:rPr>
                <w:rFonts w:eastAsia="Times New Roman" w:cs="Times New Roman"/>
                <w:b/>
                <w:bCs/>
                <w:smallCaps/>
                <w:color w:val="000000"/>
                <w:sz w:val="24"/>
                <w:szCs w:val="24"/>
              </w:rPr>
            </w:pPr>
            <w:r w:rsidRPr="00295382">
              <w:rPr>
                <w:rFonts w:eastAsia="Times New Roman" w:cs="Times New Roman"/>
                <w:b/>
                <w:bCs/>
                <w:smallCaps/>
                <w:color w:val="000000"/>
                <w:sz w:val="24"/>
                <w:szCs w:val="24"/>
              </w:rPr>
              <w:t>Staff</w:t>
            </w:r>
            <w:r>
              <w:rPr>
                <w:rFonts w:eastAsia="Times New Roman" w:cs="Times New Roman"/>
                <w:smallCaps/>
                <w:color w:val="000000"/>
                <w:sz w:val="24"/>
                <w:szCs w:val="24"/>
              </w:rPr>
              <w:t>:</w:t>
            </w:r>
            <w:r w:rsidRPr="00295382">
              <w:rPr>
                <w:rFonts w:eastAsia="Times New Roman" w:cs="Times New Roman"/>
                <w:smallCap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97" w:type="dxa"/>
          </w:tcPr>
          <w:p w:rsidR="00873326" w:rsidRPr="00295382" w:rsidRDefault="00873326" w:rsidP="0096783A">
            <w:pPr>
              <w:spacing w:before="12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Karin Albert, Senior Planner</w:t>
            </w:r>
          </w:p>
        </w:tc>
        <w:tc>
          <w:tcPr>
            <w:tcW w:w="3896" w:type="dxa"/>
          </w:tcPr>
          <w:p w:rsidR="00873326" w:rsidRDefault="00873326" w:rsidP="0096783A">
            <w:pPr>
              <w:spacing w:before="12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73326" w:rsidRPr="00295382" w:rsidTr="00873326">
        <w:tc>
          <w:tcPr>
            <w:tcW w:w="1557" w:type="dxa"/>
          </w:tcPr>
          <w:p w:rsidR="00873326" w:rsidRPr="00295382" w:rsidRDefault="00873326" w:rsidP="0027439A">
            <w:pPr>
              <w:spacing w:before="120"/>
              <w:rPr>
                <w:rFonts w:eastAsia="Times New Roman" w:cs="Times New Roman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mallCaps/>
                <w:color w:val="000000"/>
                <w:sz w:val="24"/>
                <w:szCs w:val="24"/>
              </w:rPr>
              <w:t>Guest:</w:t>
            </w:r>
          </w:p>
        </w:tc>
        <w:tc>
          <w:tcPr>
            <w:tcW w:w="3997" w:type="dxa"/>
          </w:tcPr>
          <w:p w:rsidR="00873326" w:rsidRDefault="00873326" w:rsidP="0096783A">
            <w:pPr>
              <w:spacing w:before="12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Mayor Leslie Baird</w:t>
            </w:r>
          </w:p>
        </w:tc>
        <w:tc>
          <w:tcPr>
            <w:tcW w:w="3896" w:type="dxa"/>
          </w:tcPr>
          <w:p w:rsidR="00873326" w:rsidRDefault="00873326" w:rsidP="0096783A">
            <w:pPr>
              <w:spacing w:before="12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73326" w:rsidRPr="00295382" w:rsidTr="00873326">
        <w:tc>
          <w:tcPr>
            <w:tcW w:w="1557" w:type="dxa"/>
          </w:tcPr>
          <w:p w:rsidR="00873326" w:rsidRPr="00295382" w:rsidRDefault="00873326" w:rsidP="009A787C">
            <w:pPr>
              <w:spacing w:before="120"/>
              <w:rPr>
                <w:rFonts w:eastAsia="Times New Roman" w:cs="Times New Roman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mallCaps/>
                <w:color w:val="000000"/>
                <w:sz w:val="24"/>
                <w:szCs w:val="24"/>
              </w:rPr>
              <w:t>Regrets:</w:t>
            </w:r>
          </w:p>
        </w:tc>
        <w:tc>
          <w:tcPr>
            <w:tcW w:w="3997" w:type="dxa"/>
          </w:tcPr>
          <w:p w:rsidR="00873326" w:rsidRDefault="00873326" w:rsidP="007125C6">
            <w:pPr>
              <w:spacing w:before="12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Paul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Laronde</w:t>
            </w:r>
            <w:proofErr w:type="spellEnd"/>
          </w:p>
        </w:tc>
        <w:tc>
          <w:tcPr>
            <w:tcW w:w="3896" w:type="dxa"/>
          </w:tcPr>
          <w:p w:rsidR="00873326" w:rsidRDefault="00873326" w:rsidP="007125C6">
            <w:pPr>
              <w:spacing w:before="12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772A4" w:rsidRPr="00295382" w:rsidRDefault="00B772A4" w:rsidP="00F63B61">
      <w:pPr>
        <w:tabs>
          <w:tab w:val="left" w:pos="720"/>
          <w:tab w:val="left" w:pos="1440"/>
          <w:tab w:val="left" w:pos="2160"/>
          <w:tab w:val="left" w:pos="2880"/>
          <w:tab w:val="left" w:pos="7608"/>
        </w:tabs>
        <w:spacing w:before="240" w:after="0" w:line="240" w:lineRule="auto"/>
        <w:rPr>
          <w:b/>
          <w:sz w:val="24"/>
          <w:szCs w:val="24"/>
        </w:rPr>
      </w:pPr>
      <w:r w:rsidRPr="00295382">
        <w:rPr>
          <w:b/>
          <w:sz w:val="24"/>
          <w:szCs w:val="24"/>
        </w:rPr>
        <w:t>1.</w:t>
      </w:r>
      <w:r w:rsidRPr="00295382">
        <w:rPr>
          <w:b/>
          <w:sz w:val="24"/>
          <w:szCs w:val="24"/>
        </w:rPr>
        <w:tab/>
        <w:t xml:space="preserve">Call to Order </w:t>
      </w:r>
      <w:r w:rsidR="00295382">
        <w:rPr>
          <w:b/>
          <w:sz w:val="24"/>
          <w:szCs w:val="24"/>
        </w:rPr>
        <w:t>5:3</w:t>
      </w:r>
      <w:r w:rsidR="003678AD">
        <w:rPr>
          <w:b/>
          <w:sz w:val="24"/>
          <w:szCs w:val="24"/>
        </w:rPr>
        <w:t xml:space="preserve">5 </w:t>
      </w:r>
      <w:r w:rsidR="00EF594F" w:rsidRPr="00295382">
        <w:rPr>
          <w:b/>
          <w:sz w:val="24"/>
          <w:szCs w:val="24"/>
        </w:rPr>
        <w:t xml:space="preserve">pm </w:t>
      </w:r>
      <w:r w:rsidR="00F63B61">
        <w:rPr>
          <w:b/>
          <w:sz w:val="24"/>
          <w:szCs w:val="24"/>
        </w:rPr>
        <w:tab/>
      </w:r>
      <w:r w:rsidR="00F63B61">
        <w:rPr>
          <w:b/>
          <w:sz w:val="24"/>
          <w:szCs w:val="24"/>
        </w:rPr>
        <w:tab/>
      </w:r>
    </w:p>
    <w:p w:rsidR="00187849" w:rsidRPr="00295382" w:rsidRDefault="00B772A4" w:rsidP="00A01886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6120"/>
        </w:tabs>
        <w:spacing w:before="240" w:after="0" w:line="240" w:lineRule="auto"/>
        <w:ind w:left="0"/>
        <w:contextualSpacing w:val="0"/>
        <w:rPr>
          <w:b/>
          <w:sz w:val="24"/>
          <w:szCs w:val="24"/>
        </w:rPr>
      </w:pPr>
      <w:r w:rsidRPr="00295382">
        <w:rPr>
          <w:b/>
          <w:sz w:val="24"/>
          <w:szCs w:val="24"/>
        </w:rPr>
        <w:t>2.</w:t>
      </w:r>
      <w:r w:rsidRPr="00295382">
        <w:rPr>
          <w:b/>
          <w:sz w:val="24"/>
          <w:szCs w:val="24"/>
        </w:rPr>
        <w:tab/>
        <w:t>Approval of Agenda</w:t>
      </w:r>
    </w:p>
    <w:p w:rsidR="00187849" w:rsidRPr="00295382" w:rsidRDefault="007125C6" w:rsidP="00A01886">
      <w:pPr>
        <w:spacing w:before="120" w:after="0" w:line="240" w:lineRule="auto"/>
        <w:ind w:left="72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Roeske</w:t>
      </w:r>
      <w:r w:rsidR="00EB318B">
        <w:rPr>
          <w:sz w:val="24"/>
          <w:szCs w:val="24"/>
          <w:lang w:val="en-CA"/>
        </w:rPr>
        <w:t>/</w:t>
      </w:r>
      <w:r>
        <w:rPr>
          <w:sz w:val="24"/>
          <w:szCs w:val="24"/>
          <w:lang w:val="en-CA"/>
        </w:rPr>
        <w:t>Frawley</w:t>
      </w:r>
      <w:r w:rsidR="00187849" w:rsidRPr="00295382">
        <w:rPr>
          <w:sz w:val="24"/>
          <w:szCs w:val="24"/>
          <w:lang w:val="en-CA"/>
        </w:rPr>
        <w:t xml:space="preserve">: </w:t>
      </w:r>
      <w:r w:rsidR="006D1F19">
        <w:rPr>
          <w:sz w:val="24"/>
          <w:szCs w:val="24"/>
          <w:lang w:val="en-CA"/>
        </w:rPr>
        <w:t xml:space="preserve"> “</w:t>
      </w:r>
      <w:r>
        <w:rPr>
          <w:sz w:val="24"/>
          <w:szCs w:val="24"/>
          <w:lang w:val="en-CA"/>
        </w:rPr>
        <w:t>THAT the agenda be approved with the following change - discuss Writing Statements of Significance before the Summary of Activities and Committee Work Plan for 2020</w:t>
      </w:r>
      <w:r w:rsidR="006D1F19">
        <w:rPr>
          <w:sz w:val="24"/>
          <w:szCs w:val="24"/>
          <w:lang w:val="en-CA"/>
        </w:rPr>
        <w:t>”</w:t>
      </w:r>
      <w:r w:rsidR="00187849" w:rsidRPr="00295382">
        <w:rPr>
          <w:sz w:val="24"/>
          <w:szCs w:val="24"/>
          <w:lang w:val="en-CA"/>
        </w:rPr>
        <w:t xml:space="preserve"> </w:t>
      </w:r>
    </w:p>
    <w:p w:rsidR="00187849" w:rsidRPr="00295382" w:rsidRDefault="00187849" w:rsidP="00CB334E">
      <w:pPr>
        <w:spacing w:before="120" w:after="0" w:line="240" w:lineRule="auto"/>
        <w:ind w:left="6480" w:firstLine="720"/>
        <w:rPr>
          <w:sz w:val="24"/>
          <w:szCs w:val="24"/>
          <w:lang w:val="en-CA"/>
        </w:rPr>
      </w:pPr>
      <w:r w:rsidRPr="00295382">
        <w:rPr>
          <w:sz w:val="24"/>
          <w:szCs w:val="24"/>
          <w:lang w:val="en-CA"/>
        </w:rPr>
        <w:t>CARRIED</w:t>
      </w:r>
    </w:p>
    <w:p w:rsidR="00B772A4" w:rsidRPr="00295382" w:rsidRDefault="003678AD" w:rsidP="0032567F">
      <w:pPr>
        <w:pStyle w:val="ListParagraph"/>
        <w:spacing w:before="120" w:after="0" w:line="240" w:lineRule="auto"/>
        <w:ind w:left="0"/>
        <w:contextualSpacing w:val="0"/>
        <w:rPr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ab/>
        <w:t>Approval of the Minutes</w:t>
      </w:r>
    </w:p>
    <w:p w:rsidR="00187849" w:rsidRPr="00295382" w:rsidRDefault="00EB318B" w:rsidP="009A787C">
      <w:pPr>
        <w:spacing w:before="120" w:after="0" w:line="240" w:lineRule="auto"/>
        <w:ind w:left="72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Sproule</w:t>
      </w:r>
      <w:r w:rsidR="007125C6">
        <w:rPr>
          <w:sz w:val="24"/>
          <w:szCs w:val="24"/>
          <w:lang w:val="en-CA"/>
        </w:rPr>
        <w:t>/Roeske</w:t>
      </w:r>
      <w:r w:rsidR="00187849" w:rsidRPr="00295382">
        <w:rPr>
          <w:sz w:val="24"/>
          <w:szCs w:val="24"/>
          <w:lang w:val="en-CA"/>
        </w:rPr>
        <w:t xml:space="preserve">: </w:t>
      </w:r>
      <w:r w:rsidR="009A787C">
        <w:rPr>
          <w:sz w:val="24"/>
          <w:szCs w:val="24"/>
          <w:lang w:val="en-CA"/>
        </w:rPr>
        <w:t xml:space="preserve"> “</w:t>
      </w:r>
      <w:r w:rsidR="00187849" w:rsidRPr="00295382">
        <w:rPr>
          <w:sz w:val="24"/>
          <w:szCs w:val="24"/>
          <w:lang w:val="en-CA"/>
        </w:rPr>
        <w:t xml:space="preserve">THAT the </w:t>
      </w:r>
      <w:r w:rsidR="00295382">
        <w:rPr>
          <w:sz w:val="24"/>
          <w:szCs w:val="24"/>
          <w:lang w:val="en-CA"/>
        </w:rPr>
        <w:t xml:space="preserve">minutes of </w:t>
      </w:r>
      <w:r>
        <w:rPr>
          <w:sz w:val="24"/>
          <w:szCs w:val="24"/>
          <w:lang w:val="en-CA"/>
        </w:rPr>
        <w:t xml:space="preserve">February 3, </w:t>
      </w:r>
      <w:r w:rsidR="003678AD">
        <w:rPr>
          <w:sz w:val="24"/>
          <w:szCs w:val="24"/>
          <w:lang w:val="en-CA"/>
        </w:rPr>
        <w:t>20</w:t>
      </w:r>
      <w:r>
        <w:rPr>
          <w:sz w:val="24"/>
          <w:szCs w:val="24"/>
          <w:lang w:val="en-CA"/>
        </w:rPr>
        <w:t>20</w:t>
      </w:r>
      <w:r w:rsidR="002B4543">
        <w:rPr>
          <w:sz w:val="24"/>
          <w:szCs w:val="24"/>
          <w:lang w:val="en-CA"/>
        </w:rPr>
        <w:t xml:space="preserve"> be approved</w:t>
      </w:r>
      <w:r w:rsidR="007125C6">
        <w:rPr>
          <w:sz w:val="24"/>
          <w:szCs w:val="24"/>
          <w:lang w:val="en-CA"/>
        </w:rPr>
        <w:t xml:space="preserve"> with the correction to indicate that Donna Frawley was not present and correction to the spelling of Waverley</w:t>
      </w:r>
      <w:r w:rsidR="009A787C">
        <w:rPr>
          <w:sz w:val="24"/>
          <w:szCs w:val="24"/>
          <w:lang w:val="en-CA"/>
        </w:rPr>
        <w:t>.”</w:t>
      </w:r>
    </w:p>
    <w:p w:rsidR="00187849" w:rsidRPr="00295382" w:rsidRDefault="00187849" w:rsidP="00CB334E">
      <w:pPr>
        <w:spacing w:before="120" w:after="0" w:line="240" w:lineRule="auto"/>
        <w:ind w:left="6480" w:firstLine="720"/>
        <w:rPr>
          <w:sz w:val="24"/>
          <w:szCs w:val="24"/>
          <w:lang w:val="en-CA"/>
        </w:rPr>
      </w:pPr>
      <w:r w:rsidRPr="00295382">
        <w:rPr>
          <w:sz w:val="24"/>
          <w:szCs w:val="24"/>
          <w:lang w:val="en-CA"/>
        </w:rPr>
        <w:t>CARRIED</w:t>
      </w:r>
    </w:p>
    <w:p w:rsidR="00A01886" w:rsidRPr="0032567F" w:rsidRDefault="009A787C" w:rsidP="0032567F">
      <w:pPr>
        <w:pStyle w:val="ListParagraph"/>
        <w:spacing w:before="120" w:after="0" w:line="240" w:lineRule="auto"/>
        <w:ind w:left="0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678AD">
        <w:rPr>
          <w:b/>
          <w:sz w:val="24"/>
          <w:szCs w:val="24"/>
        </w:rPr>
        <w:t>.</w:t>
      </w:r>
      <w:r w:rsidR="003678AD">
        <w:rPr>
          <w:b/>
          <w:sz w:val="24"/>
          <w:szCs w:val="24"/>
        </w:rPr>
        <w:tab/>
      </w:r>
      <w:r w:rsidR="007125C6">
        <w:rPr>
          <w:b/>
          <w:sz w:val="24"/>
          <w:szCs w:val="24"/>
        </w:rPr>
        <w:t>New</w:t>
      </w:r>
      <w:r w:rsidR="00A01886" w:rsidRPr="0032567F">
        <w:rPr>
          <w:b/>
          <w:sz w:val="24"/>
          <w:szCs w:val="24"/>
        </w:rPr>
        <w:t xml:space="preserve"> Business</w:t>
      </w:r>
    </w:p>
    <w:p w:rsidR="002949E1" w:rsidRDefault="002949E1" w:rsidP="00873326">
      <w:pPr>
        <w:spacing w:before="120" w:after="120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4.1       </w:t>
      </w:r>
      <w:r w:rsidR="007125C6">
        <w:rPr>
          <w:b/>
          <w:sz w:val="24"/>
          <w:szCs w:val="24"/>
        </w:rPr>
        <w:t xml:space="preserve">Writing </w:t>
      </w:r>
      <w:r>
        <w:rPr>
          <w:b/>
          <w:sz w:val="24"/>
          <w:szCs w:val="24"/>
        </w:rPr>
        <w:t xml:space="preserve">Statements of Significance  </w:t>
      </w:r>
    </w:p>
    <w:p w:rsidR="007125C6" w:rsidRDefault="005C061D" w:rsidP="005C061D">
      <w:pPr>
        <w:pStyle w:val="ListParagraph"/>
        <w:spacing w:after="120"/>
        <w:contextualSpacing w:val="0"/>
        <w:rPr>
          <w:rFonts w:cstheme="minorHAnsi"/>
        </w:rPr>
      </w:pPr>
      <w:r>
        <w:rPr>
          <w:rFonts w:cstheme="minorHAnsi"/>
        </w:rPr>
        <w:t xml:space="preserve">The Committee </w:t>
      </w:r>
      <w:r w:rsidR="007125C6">
        <w:rPr>
          <w:rFonts w:cstheme="minorHAnsi"/>
        </w:rPr>
        <w:t>viewed a short on-line presentation by Heritage BC on how to write Statements of Significance.</w:t>
      </w:r>
    </w:p>
    <w:p w:rsidR="00334C50" w:rsidRDefault="007125C6" w:rsidP="005C061D">
      <w:pPr>
        <w:pStyle w:val="ListParagraph"/>
        <w:spacing w:after="120"/>
        <w:contextualSpacing w:val="0"/>
        <w:rPr>
          <w:rFonts w:cstheme="minorHAnsi"/>
        </w:rPr>
      </w:pPr>
      <w:r>
        <w:rPr>
          <w:rFonts w:cstheme="minorHAnsi"/>
        </w:rPr>
        <w:t>Following the presentation, the Committee discussed th</w:t>
      </w:r>
      <w:r w:rsidR="00334C50">
        <w:rPr>
          <w:rFonts w:cstheme="minorHAnsi"/>
        </w:rPr>
        <w:t xml:space="preserve">e need for members to have a </w:t>
      </w:r>
      <w:r w:rsidR="00873326">
        <w:rPr>
          <w:rFonts w:cstheme="minorHAnsi"/>
        </w:rPr>
        <w:t xml:space="preserve">framework for working on Statements of Significance.  This should include typical interview questions to get at the values of heritage sites and features and a </w:t>
      </w:r>
      <w:r w:rsidR="00334C50">
        <w:rPr>
          <w:rFonts w:cstheme="minorHAnsi"/>
        </w:rPr>
        <w:t>short introductory statement o</w:t>
      </w:r>
      <w:r w:rsidR="00873326">
        <w:rPr>
          <w:rFonts w:cstheme="minorHAnsi"/>
        </w:rPr>
        <w:t>n</w:t>
      </w:r>
      <w:r w:rsidR="00334C50">
        <w:rPr>
          <w:rFonts w:cstheme="minorHAnsi"/>
        </w:rPr>
        <w:t xml:space="preserve"> the purpose of Statements of Significance</w:t>
      </w:r>
      <w:r w:rsidR="00873326">
        <w:rPr>
          <w:rFonts w:cstheme="minorHAnsi"/>
        </w:rPr>
        <w:t xml:space="preserve">, the Cumberland Heritage Management Plan and the community heritage register.   </w:t>
      </w:r>
      <w:r w:rsidR="00334C50">
        <w:rPr>
          <w:rFonts w:cstheme="minorHAnsi"/>
        </w:rPr>
        <w:t>Meaghan, Melissa and Karin will work on a two-pager to outline the SOS process and provid</w:t>
      </w:r>
      <w:r w:rsidR="00634E9B">
        <w:rPr>
          <w:rFonts w:cstheme="minorHAnsi"/>
        </w:rPr>
        <w:t>e needed background information for Committee members.</w:t>
      </w:r>
    </w:p>
    <w:p w:rsidR="00873326" w:rsidRDefault="00873326" w:rsidP="00334C50">
      <w:pPr>
        <w:rPr>
          <w:b/>
          <w:sz w:val="24"/>
          <w:szCs w:val="24"/>
        </w:rPr>
      </w:pPr>
    </w:p>
    <w:p w:rsidR="00A01886" w:rsidRDefault="009A787C" w:rsidP="00334C50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</w:t>
      </w:r>
      <w:r w:rsidR="00A01886">
        <w:rPr>
          <w:b/>
          <w:sz w:val="24"/>
          <w:szCs w:val="24"/>
        </w:rPr>
        <w:t xml:space="preserve">.  </w:t>
      </w:r>
      <w:r w:rsidR="00A01886">
        <w:rPr>
          <w:b/>
          <w:sz w:val="24"/>
          <w:szCs w:val="24"/>
        </w:rPr>
        <w:tab/>
      </w:r>
      <w:r w:rsidR="00334C50">
        <w:rPr>
          <w:b/>
          <w:sz w:val="24"/>
          <w:szCs w:val="24"/>
        </w:rPr>
        <w:t>Old</w:t>
      </w:r>
      <w:r w:rsidR="00A01886">
        <w:rPr>
          <w:b/>
          <w:sz w:val="24"/>
          <w:szCs w:val="24"/>
        </w:rPr>
        <w:t xml:space="preserve"> Business</w:t>
      </w:r>
    </w:p>
    <w:p w:rsidR="002949E1" w:rsidRDefault="002949E1" w:rsidP="00873326">
      <w:pPr>
        <w:spacing w:before="120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5.1     </w:t>
      </w:r>
      <w:r w:rsidR="005C061D">
        <w:rPr>
          <w:b/>
          <w:sz w:val="24"/>
          <w:szCs w:val="24"/>
        </w:rPr>
        <w:t>Summary of Activities and</w:t>
      </w:r>
      <w:r>
        <w:rPr>
          <w:b/>
          <w:sz w:val="24"/>
          <w:szCs w:val="24"/>
        </w:rPr>
        <w:t xml:space="preserve"> Committee Work Plan for 2020</w:t>
      </w:r>
    </w:p>
    <w:p w:rsidR="002949E1" w:rsidRDefault="002949E1" w:rsidP="008D4FC8">
      <w:pPr>
        <w:spacing w:after="120"/>
        <w:ind w:left="720"/>
        <w:rPr>
          <w:sz w:val="24"/>
          <w:szCs w:val="24"/>
        </w:rPr>
      </w:pPr>
      <w:r w:rsidRPr="002949E1">
        <w:rPr>
          <w:sz w:val="24"/>
          <w:szCs w:val="24"/>
        </w:rPr>
        <w:t xml:space="preserve">The </w:t>
      </w:r>
      <w:r w:rsidR="005C061D">
        <w:rPr>
          <w:sz w:val="24"/>
          <w:szCs w:val="24"/>
        </w:rPr>
        <w:t xml:space="preserve">Committee </w:t>
      </w:r>
      <w:r w:rsidR="00634E9B">
        <w:rPr>
          <w:sz w:val="24"/>
          <w:szCs w:val="24"/>
        </w:rPr>
        <w:t>confirmed</w:t>
      </w:r>
      <w:r w:rsidR="00334C50">
        <w:rPr>
          <w:sz w:val="24"/>
          <w:szCs w:val="24"/>
        </w:rPr>
        <w:t xml:space="preserve"> that the following sites are the priority for </w:t>
      </w:r>
      <w:r w:rsidRPr="002949E1">
        <w:rPr>
          <w:sz w:val="24"/>
          <w:szCs w:val="24"/>
        </w:rPr>
        <w:t>Statements of Significance</w:t>
      </w:r>
      <w:r>
        <w:rPr>
          <w:sz w:val="24"/>
          <w:szCs w:val="24"/>
        </w:rPr>
        <w:t xml:space="preserve"> </w:t>
      </w:r>
      <w:r w:rsidR="005C061D">
        <w:rPr>
          <w:sz w:val="24"/>
          <w:szCs w:val="24"/>
        </w:rPr>
        <w:t>i</w:t>
      </w:r>
      <w:r w:rsidRPr="002949E1">
        <w:rPr>
          <w:sz w:val="24"/>
          <w:szCs w:val="24"/>
        </w:rPr>
        <w:t>n 2020:</w:t>
      </w:r>
    </w:p>
    <w:p w:rsidR="002949E1" w:rsidRPr="0006343A" w:rsidRDefault="002949E1" w:rsidP="0006343A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r w:rsidRPr="0006343A">
        <w:rPr>
          <w:sz w:val="24"/>
          <w:szCs w:val="24"/>
        </w:rPr>
        <w:t>Perseverance Creek (complete draft started by Becky)</w:t>
      </w:r>
    </w:p>
    <w:p w:rsidR="002949E1" w:rsidRPr="0006343A" w:rsidRDefault="002949E1" w:rsidP="0006343A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r w:rsidRPr="0006343A">
        <w:rPr>
          <w:sz w:val="24"/>
          <w:szCs w:val="24"/>
        </w:rPr>
        <w:t>Waverl</w:t>
      </w:r>
      <w:r w:rsidR="00E2648C">
        <w:rPr>
          <w:sz w:val="24"/>
          <w:szCs w:val="24"/>
        </w:rPr>
        <w:t>e</w:t>
      </w:r>
      <w:r w:rsidRPr="0006343A">
        <w:rPr>
          <w:sz w:val="24"/>
          <w:szCs w:val="24"/>
        </w:rPr>
        <w:t>y Hotel</w:t>
      </w:r>
    </w:p>
    <w:p w:rsidR="002949E1" w:rsidRDefault="002949E1" w:rsidP="0006343A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r w:rsidRPr="0006343A">
        <w:rPr>
          <w:sz w:val="24"/>
          <w:szCs w:val="24"/>
        </w:rPr>
        <w:t>King George Hotel</w:t>
      </w:r>
    </w:p>
    <w:p w:rsidR="005C061D" w:rsidRPr="0006343A" w:rsidRDefault="005C061D" w:rsidP="005C061D">
      <w:pPr>
        <w:pStyle w:val="ListParagraph"/>
        <w:spacing w:after="0"/>
        <w:ind w:left="1440"/>
        <w:rPr>
          <w:sz w:val="24"/>
          <w:szCs w:val="24"/>
        </w:rPr>
      </w:pPr>
    </w:p>
    <w:p w:rsidR="005C061D" w:rsidRDefault="005C061D" w:rsidP="008D4FC8">
      <w:pPr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Other potential candidates for Statements of Significance</w:t>
      </w:r>
      <w:r w:rsidR="00634E9B">
        <w:rPr>
          <w:sz w:val="24"/>
          <w:szCs w:val="24"/>
        </w:rPr>
        <w:t xml:space="preserve"> are</w:t>
      </w:r>
      <w:r>
        <w:rPr>
          <w:sz w:val="24"/>
          <w:szCs w:val="24"/>
        </w:rPr>
        <w:t>:</w:t>
      </w:r>
    </w:p>
    <w:p w:rsidR="002949E1" w:rsidRPr="005C061D" w:rsidRDefault="0006343A" w:rsidP="0006343A">
      <w:pPr>
        <w:pStyle w:val="ListParagraph"/>
        <w:numPr>
          <w:ilvl w:val="0"/>
          <w:numId w:val="14"/>
        </w:numPr>
        <w:spacing w:after="0"/>
        <w:rPr>
          <w:sz w:val="24"/>
          <w:szCs w:val="24"/>
          <w:lang w:val="en-CA"/>
        </w:rPr>
      </w:pPr>
      <w:r w:rsidRPr="0006343A">
        <w:rPr>
          <w:sz w:val="24"/>
          <w:szCs w:val="24"/>
        </w:rPr>
        <w:t>Cumberland Community Church</w:t>
      </w:r>
    </w:p>
    <w:p w:rsidR="005C061D" w:rsidRPr="008D4FC8" w:rsidRDefault="005C061D" w:rsidP="0006343A">
      <w:pPr>
        <w:pStyle w:val="ListParagraph"/>
        <w:numPr>
          <w:ilvl w:val="0"/>
          <w:numId w:val="14"/>
        </w:numPr>
        <w:spacing w:after="0"/>
        <w:rPr>
          <w:sz w:val="24"/>
          <w:szCs w:val="24"/>
          <w:lang w:val="en-CA"/>
        </w:rPr>
      </w:pPr>
      <w:r>
        <w:rPr>
          <w:sz w:val="24"/>
          <w:szCs w:val="24"/>
        </w:rPr>
        <w:t>Empire Days</w:t>
      </w:r>
      <w:r w:rsidR="00334C50">
        <w:rPr>
          <w:sz w:val="24"/>
          <w:szCs w:val="24"/>
        </w:rPr>
        <w:t xml:space="preserve"> (Victoria Day)</w:t>
      </w:r>
      <w:r>
        <w:rPr>
          <w:sz w:val="24"/>
          <w:szCs w:val="24"/>
        </w:rPr>
        <w:t xml:space="preserve"> and Maypole Dance</w:t>
      </w:r>
    </w:p>
    <w:p w:rsidR="008D4FC8" w:rsidRPr="008D4FC8" w:rsidRDefault="008D4FC8" w:rsidP="0006343A">
      <w:pPr>
        <w:pStyle w:val="ListParagraph"/>
        <w:numPr>
          <w:ilvl w:val="0"/>
          <w:numId w:val="14"/>
        </w:numPr>
        <w:spacing w:after="0"/>
        <w:rPr>
          <w:sz w:val="24"/>
          <w:szCs w:val="24"/>
          <w:lang w:val="en-CA"/>
        </w:rPr>
      </w:pPr>
      <w:r>
        <w:rPr>
          <w:sz w:val="24"/>
          <w:szCs w:val="24"/>
        </w:rPr>
        <w:t>No. 5 Mine Site and two Fan Houses</w:t>
      </w:r>
    </w:p>
    <w:p w:rsidR="008D4FC8" w:rsidRPr="008D4FC8" w:rsidRDefault="008D4FC8" w:rsidP="0006343A">
      <w:pPr>
        <w:pStyle w:val="ListParagraph"/>
        <w:numPr>
          <w:ilvl w:val="0"/>
          <w:numId w:val="14"/>
        </w:numPr>
        <w:spacing w:after="0"/>
        <w:rPr>
          <w:sz w:val="24"/>
          <w:szCs w:val="24"/>
          <w:lang w:val="en-CA"/>
        </w:rPr>
      </w:pPr>
      <w:r>
        <w:rPr>
          <w:sz w:val="24"/>
          <w:szCs w:val="24"/>
        </w:rPr>
        <w:t>Steam Donkey above Allen Lake</w:t>
      </w:r>
    </w:p>
    <w:p w:rsidR="008D4FC8" w:rsidRPr="008D4FC8" w:rsidRDefault="008D4FC8" w:rsidP="008D4FC8">
      <w:pPr>
        <w:pStyle w:val="ListParagraph"/>
        <w:spacing w:after="0"/>
        <w:ind w:left="1440"/>
        <w:rPr>
          <w:sz w:val="24"/>
          <w:szCs w:val="24"/>
          <w:lang w:val="en-CA"/>
        </w:rPr>
      </w:pPr>
    </w:p>
    <w:p w:rsidR="00334C50" w:rsidRDefault="00334C50" w:rsidP="008D4FC8">
      <w:pPr>
        <w:spacing w:after="0"/>
        <w:ind w:left="72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Other suggestions were:</w:t>
      </w:r>
    </w:p>
    <w:p w:rsidR="00334C50" w:rsidRDefault="00334C50" w:rsidP="00334C50">
      <w:pPr>
        <w:pStyle w:val="ListParagraph"/>
        <w:numPr>
          <w:ilvl w:val="0"/>
          <w:numId w:val="17"/>
        </w:numPr>
        <w:spacing w:after="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Harmonic Arts – bones of former </w:t>
      </w:r>
      <w:proofErr w:type="spellStart"/>
      <w:r>
        <w:rPr>
          <w:sz w:val="24"/>
          <w:szCs w:val="24"/>
          <w:lang w:val="en-CA"/>
        </w:rPr>
        <w:t>highschool</w:t>
      </w:r>
      <w:proofErr w:type="spellEnd"/>
    </w:p>
    <w:p w:rsidR="00334C50" w:rsidRDefault="00334C50" w:rsidP="00334C50">
      <w:pPr>
        <w:pStyle w:val="ListParagraph"/>
        <w:numPr>
          <w:ilvl w:val="0"/>
          <w:numId w:val="17"/>
        </w:numPr>
        <w:spacing w:after="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Lake Park Campground – </w:t>
      </w:r>
      <w:r w:rsidR="00960035">
        <w:rPr>
          <w:sz w:val="24"/>
          <w:szCs w:val="24"/>
          <w:lang w:val="en-CA"/>
        </w:rPr>
        <w:t xml:space="preserve">donated to </w:t>
      </w:r>
      <w:r>
        <w:rPr>
          <w:sz w:val="24"/>
          <w:szCs w:val="24"/>
          <w:lang w:val="en-CA"/>
        </w:rPr>
        <w:t xml:space="preserve">the Village </w:t>
      </w:r>
      <w:r w:rsidR="00960035">
        <w:rPr>
          <w:sz w:val="24"/>
          <w:szCs w:val="24"/>
          <w:lang w:val="en-CA"/>
        </w:rPr>
        <w:t xml:space="preserve">for the purpose of a public recreation site </w:t>
      </w:r>
      <w:r>
        <w:rPr>
          <w:sz w:val="24"/>
          <w:szCs w:val="24"/>
          <w:lang w:val="en-CA"/>
        </w:rPr>
        <w:t xml:space="preserve">by </w:t>
      </w:r>
      <w:r w:rsidR="00960035">
        <w:rPr>
          <w:sz w:val="24"/>
          <w:szCs w:val="24"/>
          <w:lang w:val="en-CA"/>
        </w:rPr>
        <w:t xml:space="preserve">Robert </w:t>
      </w:r>
      <w:proofErr w:type="spellStart"/>
      <w:r w:rsidR="00960035">
        <w:rPr>
          <w:sz w:val="24"/>
          <w:szCs w:val="24"/>
          <w:lang w:val="en-CA"/>
        </w:rPr>
        <w:t>Filberg</w:t>
      </w:r>
      <w:proofErr w:type="spellEnd"/>
    </w:p>
    <w:p w:rsidR="00960035" w:rsidRDefault="00960035" w:rsidP="00334C50">
      <w:pPr>
        <w:pStyle w:val="ListParagraph"/>
        <w:numPr>
          <w:ilvl w:val="0"/>
          <w:numId w:val="17"/>
        </w:numPr>
        <w:spacing w:after="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Portable trailer which was the former elementary school</w:t>
      </w:r>
    </w:p>
    <w:p w:rsidR="00634E9B" w:rsidRDefault="00634E9B" w:rsidP="00634E9B">
      <w:pPr>
        <w:spacing w:before="240"/>
        <w:ind w:left="720"/>
        <w:rPr>
          <w:sz w:val="24"/>
          <w:szCs w:val="24"/>
        </w:rPr>
      </w:pPr>
      <w:r>
        <w:rPr>
          <w:sz w:val="24"/>
          <w:szCs w:val="24"/>
        </w:rPr>
        <w:t>McCliesh</w:t>
      </w:r>
      <w:r w:rsidRPr="00634E9B">
        <w:rPr>
          <w:sz w:val="24"/>
          <w:szCs w:val="24"/>
        </w:rPr>
        <w:t xml:space="preserve">/Frawley: </w:t>
      </w:r>
      <w:r w:rsidRPr="00634E9B">
        <w:rPr>
          <w:sz w:val="24"/>
          <w:szCs w:val="24"/>
        </w:rPr>
        <w:t>THAT the H</w:t>
      </w:r>
      <w:r>
        <w:rPr>
          <w:sz w:val="24"/>
          <w:szCs w:val="24"/>
        </w:rPr>
        <w:t>e</w:t>
      </w:r>
      <w:r w:rsidRPr="00634E9B">
        <w:rPr>
          <w:sz w:val="24"/>
          <w:szCs w:val="24"/>
        </w:rPr>
        <w:t xml:space="preserve">ritage Committee recommend Council acceptance of the 2019 Summary of Activities and Proposed 2020 Work Plan, dated </w:t>
      </w:r>
      <w:r>
        <w:rPr>
          <w:sz w:val="24"/>
          <w:szCs w:val="24"/>
        </w:rPr>
        <w:t xml:space="preserve">March 2, 2020 with the following amendments: </w:t>
      </w:r>
    </w:p>
    <w:p w:rsidR="00634E9B" w:rsidRDefault="00634E9B" w:rsidP="00634E9B">
      <w:pPr>
        <w:pStyle w:val="ListParagraph"/>
        <w:numPr>
          <w:ilvl w:val="0"/>
          <w:numId w:val="18"/>
        </w:numPr>
        <w:ind w:left="1498"/>
        <w:rPr>
          <w:sz w:val="24"/>
          <w:szCs w:val="24"/>
        </w:rPr>
      </w:pPr>
      <w:r>
        <w:rPr>
          <w:sz w:val="24"/>
          <w:szCs w:val="24"/>
        </w:rPr>
        <w:t>Correct spelling of Waverley</w:t>
      </w:r>
    </w:p>
    <w:p w:rsidR="00634E9B" w:rsidRDefault="00634E9B" w:rsidP="00634E9B">
      <w:pPr>
        <w:pStyle w:val="ListParagraph"/>
        <w:numPr>
          <w:ilvl w:val="0"/>
          <w:numId w:val="18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Add Victoria Day in brackets after Empire Days</w:t>
      </w:r>
    </w:p>
    <w:p w:rsidR="00634E9B" w:rsidRDefault="00634E9B" w:rsidP="00634E9B">
      <w:pPr>
        <w:pStyle w:val="ListParagraph"/>
        <w:numPr>
          <w:ilvl w:val="0"/>
          <w:numId w:val="18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Change “Steam Donkey above Allen Lake” to “Heritage references in names of Cumberland mountain biking and hiking trail</w:t>
      </w:r>
      <w:r w:rsidR="00873326">
        <w:rPr>
          <w:sz w:val="24"/>
          <w:szCs w:val="24"/>
        </w:rPr>
        <w:t>s</w:t>
      </w:r>
      <w:r>
        <w:rPr>
          <w:sz w:val="24"/>
          <w:szCs w:val="24"/>
        </w:rPr>
        <w:t>.”</w:t>
      </w:r>
    </w:p>
    <w:p w:rsidR="00634E9B" w:rsidRPr="00634E9B" w:rsidRDefault="00634E9B" w:rsidP="00634E9B">
      <w:pPr>
        <w:pStyle w:val="ListParagraph"/>
        <w:spacing w:before="240"/>
        <w:ind w:left="7200"/>
        <w:rPr>
          <w:sz w:val="24"/>
          <w:szCs w:val="24"/>
        </w:rPr>
      </w:pPr>
      <w:r>
        <w:rPr>
          <w:sz w:val="24"/>
          <w:szCs w:val="24"/>
        </w:rPr>
        <w:t>CARRIED</w:t>
      </w:r>
      <w:r w:rsidRPr="00634E9B">
        <w:rPr>
          <w:sz w:val="24"/>
          <w:szCs w:val="24"/>
        </w:rPr>
        <w:t xml:space="preserve"> </w:t>
      </w:r>
    </w:p>
    <w:p w:rsidR="00B772A4" w:rsidRPr="008D4FC8" w:rsidRDefault="009A787C" w:rsidP="008D4FC8">
      <w:pPr>
        <w:spacing w:after="0"/>
        <w:rPr>
          <w:b/>
          <w:sz w:val="24"/>
          <w:szCs w:val="24"/>
          <w:lang w:val="en-CA"/>
        </w:rPr>
      </w:pPr>
      <w:r w:rsidRPr="008D4FC8">
        <w:rPr>
          <w:b/>
          <w:sz w:val="24"/>
          <w:szCs w:val="24"/>
        </w:rPr>
        <w:t>6</w:t>
      </w:r>
      <w:r w:rsidR="00B772A4" w:rsidRPr="008D4FC8">
        <w:rPr>
          <w:b/>
          <w:sz w:val="24"/>
          <w:szCs w:val="24"/>
        </w:rPr>
        <w:t xml:space="preserve">.  </w:t>
      </w:r>
      <w:r w:rsidR="00B772A4" w:rsidRPr="008D4FC8">
        <w:rPr>
          <w:b/>
          <w:sz w:val="24"/>
          <w:szCs w:val="24"/>
        </w:rPr>
        <w:tab/>
        <w:t xml:space="preserve">Next Meeting:  </w:t>
      </w:r>
      <w:r w:rsidR="00CB334E" w:rsidRPr="008D4FC8">
        <w:rPr>
          <w:sz w:val="24"/>
          <w:szCs w:val="24"/>
        </w:rPr>
        <w:t>Monday,</w:t>
      </w:r>
      <w:r w:rsidRPr="008D4FC8">
        <w:rPr>
          <w:sz w:val="24"/>
          <w:szCs w:val="24"/>
        </w:rPr>
        <w:t xml:space="preserve"> </w:t>
      </w:r>
      <w:r w:rsidR="008D4FC8">
        <w:rPr>
          <w:sz w:val="24"/>
          <w:szCs w:val="24"/>
        </w:rPr>
        <w:t xml:space="preserve">March </w:t>
      </w:r>
      <w:r w:rsidR="007125C6">
        <w:rPr>
          <w:sz w:val="24"/>
          <w:szCs w:val="24"/>
        </w:rPr>
        <w:t>30</w:t>
      </w:r>
      <w:r w:rsidR="00292C4E" w:rsidRPr="008D4FC8">
        <w:rPr>
          <w:sz w:val="24"/>
          <w:szCs w:val="24"/>
        </w:rPr>
        <w:t xml:space="preserve">, </w:t>
      </w:r>
      <w:r w:rsidR="00B772A4" w:rsidRPr="008D4FC8">
        <w:rPr>
          <w:sz w:val="24"/>
          <w:szCs w:val="24"/>
        </w:rPr>
        <w:t>5:</w:t>
      </w:r>
      <w:r w:rsidR="00024F75" w:rsidRPr="008D4FC8">
        <w:rPr>
          <w:sz w:val="24"/>
          <w:szCs w:val="24"/>
        </w:rPr>
        <w:t>3</w:t>
      </w:r>
      <w:r w:rsidR="00B772A4" w:rsidRPr="008D4FC8">
        <w:rPr>
          <w:sz w:val="24"/>
          <w:szCs w:val="24"/>
        </w:rPr>
        <w:t>0pm.</w:t>
      </w:r>
    </w:p>
    <w:p w:rsidR="00B772A4" w:rsidRPr="00295382" w:rsidRDefault="009A787C" w:rsidP="00A01886">
      <w:pPr>
        <w:pStyle w:val="ListParagraph"/>
        <w:spacing w:before="240" w:after="0" w:line="240" w:lineRule="auto"/>
        <w:ind w:left="0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B772A4" w:rsidRPr="00295382">
        <w:rPr>
          <w:b/>
          <w:sz w:val="24"/>
          <w:szCs w:val="24"/>
        </w:rPr>
        <w:t>.</w:t>
      </w:r>
      <w:r w:rsidR="00B772A4" w:rsidRPr="00295382">
        <w:rPr>
          <w:b/>
          <w:sz w:val="24"/>
          <w:szCs w:val="24"/>
        </w:rPr>
        <w:tab/>
        <w:t>Termination</w:t>
      </w:r>
    </w:p>
    <w:p w:rsidR="00CB334E" w:rsidRDefault="00CB334E" w:rsidP="00CB334E">
      <w:pPr>
        <w:pStyle w:val="ListParagraph"/>
        <w:spacing w:after="0"/>
      </w:pPr>
    </w:p>
    <w:p w:rsidR="00187849" w:rsidRPr="00295382" w:rsidRDefault="00634E9B" w:rsidP="00873326">
      <w:pPr>
        <w:pStyle w:val="ListParagraph"/>
        <w:spacing w:after="0"/>
        <w:rPr>
          <w:sz w:val="24"/>
          <w:szCs w:val="24"/>
          <w:lang w:val="en-CA"/>
        </w:rPr>
      </w:pPr>
      <w:r>
        <w:rPr>
          <w:sz w:val="24"/>
          <w:szCs w:val="24"/>
        </w:rPr>
        <w:t>Roeske</w:t>
      </w:r>
      <w:r w:rsidR="00CB334E" w:rsidRPr="00CB334E">
        <w:rPr>
          <w:sz w:val="24"/>
          <w:szCs w:val="24"/>
        </w:rPr>
        <w:t xml:space="preserve">:  Motion to adjourn.   </w:t>
      </w:r>
      <w:r w:rsidR="00873326">
        <w:rPr>
          <w:sz w:val="24"/>
          <w:szCs w:val="24"/>
        </w:rPr>
        <w:t xml:space="preserve">  </w:t>
      </w:r>
      <w:r w:rsidR="00187849" w:rsidRPr="00295382">
        <w:rPr>
          <w:sz w:val="24"/>
          <w:szCs w:val="24"/>
          <w:lang w:val="en-CA"/>
        </w:rPr>
        <w:t xml:space="preserve">Time: </w:t>
      </w:r>
      <w:r w:rsidR="00960035">
        <w:rPr>
          <w:sz w:val="24"/>
          <w:szCs w:val="24"/>
          <w:lang w:val="en-CA"/>
        </w:rPr>
        <w:t>7</w:t>
      </w:r>
      <w:r w:rsidR="00681735">
        <w:rPr>
          <w:sz w:val="24"/>
          <w:szCs w:val="24"/>
          <w:lang w:val="en-CA"/>
        </w:rPr>
        <w:t>:</w:t>
      </w:r>
      <w:r w:rsidR="00960035">
        <w:rPr>
          <w:sz w:val="24"/>
          <w:szCs w:val="24"/>
          <w:lang w:val="en-CA"/>
        </w:rPr>
        <w:t>35</w:t>
      </w:r>
      <w:r w:rsidR="0006343A">
        <w:rPr>
          <w:sz w:val="24"/>
          <w:szCs w:val="24"/>
          <w:lang w:val="en-CA"/>
        </w:rPr>
        <w:t xml:space="preserve"> p.m.</w:t>
      </w:r>
      <w:r w:rsidR="00187849" w:rsidRPr="00295382">
        <w:rPr>
          <w:sz w:val="24"/>
          <w:szCs w:val="24"/>
          <w:lang w:val="en-CA"/>
        </w:rPr>
        <w:t xml:space="preserve"> </w:t>
      </w:r>
    </w:p>
    <w:p w:rsidR="00122D8A" w:rsidRPr="00295382" w:rsidRDefault="00122D8A" w:rsidP="00122D8A">
      <w:pPr>
        <w:ind w:left="5040"/>
        <w:jc w:val="both"/>
        <w:rPr>
          <w:sz w:val="24"/>
          <w:szCs w:val="24"/>
          <w:lang w:val="en-CA"/>
        </w:rPr>
      </w:pPr>
    </w:p>
    <w:tbl>
      <w:tblPr>
        <w:tblStyle w:val="TableGrid"/>
        <w:tblW w:w="9504" w:type="dxa"/>
        <w:tblInd w:w="-95" w:type="dxa"/>
        <w:tblLook w:val="01E0" w:firstRow="1" w:lastRow="1" w:firstColumn="1" w:lastColumn="1" w:noHBand="0" w:noVBand="0"/>
      </w:tblPr>
      <w:tblGrid>
        <w:gridCol w:w="4752"/>
        <w:gridCol w:w="4752"/>
      </w:tblGrid>
      <w:tr w:rsidR="008D60C7" w:rsidRPr="00C2355A" w:rsidTr="008D60C7">
        <w:tc>
          <w:tcPr>
            <w:tcW w:w="4752" w:type="dxa"/>
          </w:tcPr>
          <w:p w:rsidR="008D60C7" w:rsidRPr="00C2355A" w:rsidRDefault="008D60C7" w:rsidP="009C5F86">
            <w:pPr>
              <w:spacing w:before="120"/>
              <w:jc w:val="both"/>
            </w:pPr>
            <w:r w:rsidRPr="00C2355A">
              <w:t>Certified Correct:</w:t>
            </w:r>
          </w:p>
          <w:p w:rsidR="008D60C7" w:rsidRDefault="008D60C7" w:rsidP="009C5F86"/>
          <w:p w:rsidR="008D60C7" w:rsidRPr="00E27A94" w:rsidRDefault="008D60C7" w:rsidP="009C5F86">
            <w:pPr>
              <w:jc w:val="right"/>
            </w:pPr>
            <w:r w:rsidRPr="00E27A94">
              <w:t>_______________________________________</w:t>
            </w:r>
            <w:r>
              <w:t>__</w:t>
            </w:r>
          </w:p>
          <w:p w:rsidR="008D60C7" w:rsidRPr="00C2355A" w:rsidRDefault="008D60C7" w:rsidP="009C5F86">
            <w:pPr>
              <w:spacing w:after="120"/>
              <w:jc w:val="right"/>
            </w:pPr>
            <w:r>
              <w:t>Chair</w:t>
            </w:r>
          </w:p>
        </w:tc>
        <w:tc>
          <w:tcPr>
            <w:tcW w:w="4752" w:type="dxa"/>
            <w:tcBorders>
              <w:top w:val="single" w:sz="4" w:space="0" w:color="auto"/>
              <w:bottom w:val="single" w:sz="4" w:space="0" w:color="auto"/>
            </w:tcBorders>
          </w:tcPr>
          <w:p w:rsidR="008D60C7" w:rsidRPr="00C2355A" w:rsidRDefault="008D60C7" w:rsidP="009C5F86">
            <w:pPr>
              <w:spacing w:before="120"/>
              <w:jc w:val="both"/>
            </w:pPr>
            <w:r w:rsidRPr="00C2355A">
              <w:t>Confirmed:</w:t>
            </w:r>
          </w:p>
          <w:p w:rsidR="008D60C7" w:rsidRPr="00C2355A" w:rsidRDefault="008D60C7" w:rsidP="009C5F86"/>
          <w:p w:rsidR="008D60C7" w:rsidRPr="00E27A94" w:rsidRDefault="008D60C7" w:rsidP="009C5F86">
            <w:pPr>
              <w:jc w:val="right"/>
            </w:pPr>
            <w:r w:rsidRPr="00E27A94">
              <w:t>________________________________________</w:t>
            </w:r>
            <w:r>
              <w:t>_</w:t>
            </w:r>
          </w:p>
          <w:p w:rsidR="008D60C7" w:rsidRPr="00C2355A" w:rsidRDefault="008D60C7" w:rsidP="009C5F86">
            <w:pPr>
              <w:spacing w:after="120"/>
              <w:jc w:val="right"/>
            </w:pPr>
            <w:r>
              <w:t>Deputy Corporate Officer</w:t>
            </w:r>
          </w:p>
        </w:tc>
      </w:tr>
    </w:tbl>
    <w:p w:rsidR="009E48C0" w:rsidRPr="00295382" w:rsidRDefault="009E48C0" w:rsidP="00873326">
      <w:pPr>
        <w:spacing w:before="120" w:after="0" w:line="240" w:lineRule="auto"/>
        <w:rPr>
          <w:sz w:val="24"/>
          <w:szCs w:val="24"/>
          <w:lang w:val="en-CA"/>
        </w:rPr>
      </w:pPr>
      <w:bookmarkStart w:id="0" w:name="_GoBack"/>
      <w:bookmarkEnd w:id="0"/>
    </w:p>
    <w:sectPr w:rsidR="009E48C0" w:rsidRPr="00295382" w:rsidSect="006A7735">
      <w:headerReference w:type="even" r:id="rId8"/>
      <w:headerReference w:type="default" r:id="rId9"/>
      <w:headerReference w:type="first" r:id="rId10"/>
      <w:pgSz w:w="12240" w:h="15840"/>
      <w:pgMar w:top="1440" w:right="1440" w:bottom="108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1BE" w:rsidRDefault="002A30AF">
      <w:pPr>
        <w:spacing w:after="0" w:line="240" w:lineRule="auto"/>
      </w:pPr>
      <w:r>
        <w:separator/>
      </w:r>
    </w:p>
  </w:endnote>
  <w:endnote w:type="continuationSeparator" w:id="0">
    <w:p w:rsidR="00E601BE" w:rsidRDefault="002A3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delle Basic Rg">
    <w:altName w:val="Times New Roman"/>
    <w:panose1 w:val="00000000000000000000"/>
    <w:charset w:val="00"/>
    <w:family w:val="modern"/>
    <w:notTrueType/>
    <w:pitch w:val="variable"/>
    <w:sig w:usb0="00000001" w:usb1="0000004B" w:usb2="00000000" w:usb3="00000000" w:csb0="000000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1BE" w:rsidRDefault="002A30AF">
      <w:pPr>
        <w:spacing w:after="0" w:line="240" w:lineRule="auto"/>
      </w:pPr>
      <w:r>
        <w:separator/>
      </w:r>
    </w:p>
  </w:footnote>
  <w:footnote w:type="continuationSeparator" w:id="0">
    <w:p w:rsidR="00E601BE" w:rsidRDefault="002A3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735" w:rsidRDefault="006817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392" w:rsidRDefault="00873326">
    <w:pPr>
      <w:pStyle w:val="Header"/>
    </w:pPr>
  </w:p>
  <w:p w:rsidR="00966392" w:rsidRDefault="008733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5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26"/>
      <w:gridCol w:w="3574"/>
      <w:gridCol w:w="4140"/>
    </w:tblGrid>
    <w:tr w:rsidR="00AF6FBD" w:rsidTr="00295382">
      <w:tc>
        <w:tcPr>
          <w:tcW w:w="1826" w:type="dxa"/>
        </w:tcPr>
        <w:p w:rsidR="00AF6FBD" w:rsidRDefault="00295382" w:rsidP="00AF6FBD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894773" cy="885825"/>
                <wp:effectExtent l="0" t="0" r="635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olour smal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8370" cy="9586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74" w:type="dxa"/>
          <w:vAlign w:val="bottom"/>
        </w:tcPr>
        <w:p w:rsidR="00AF6FBD" w:rsidRPr="000D3821" w:rsidRDefault="00122D8A" w:rsidP="000D3821">
          <w:pPr>
            <w:spacing w:after="240"/>
            <w:rPr>
              <w:rFonts w:ascii="Adelle Basic Rg" w:hAnsi="Adelle Basic Rg"/>
              <w:b/>
              <w:color w:val="A6A6A6" w:themeColor="background1" w:themeShade="A6"/>
              <w:sz w:val="32"/>
              <w:szCs w:val="32"/>
            </w:rPr>
          </w:pPr>
          <w:r w:rsidRPr="000D3821">
            <w:rPr>
              <w:rFonts w:ascii="Adelle Basic Rg" w:hAnsi="Adelle Basic Rg"/>
              <w:color w:val="A6A6A6" w:themeColor="background1" w:themeShade="A6"/>
              <w:sz w:val="32"/>
              <w:szCs w:val="32"/>
            </w:rPr>
            <w:t xml:space="preserve">Corporation of the </w:t>
          </w:r>
          <w:r w:rsidRPr="000D3821">
            <w:rPr>
              <w:rFonts w:ascii="Adelle Basic Rg" w:hAnsi="Adelle Basic Rg"/>
              <w:color w:val="A6A6A6" w:themeColor="background1" w:themeShade="A6"/>
              <w:sz w:val="32"/>
              <w:szCs w:val="32"/>
            </w:rPr>
            <w:br/>
            <w:t>Village of Cumberland</w:t>
          </w:r>
        </w:p>
      </w:tc>
      <w:tc>
        <w:tcPr>
          <w:tcW w:w="4140" w:type="dxa"/>
          <w:vAlign w:val="bottom"/>
        </w:tcPr>
        <w:p w:rsidR="00292C4E" w:rsidRPr="000D3821" w:rsidRDefault="00122D8A" w:rsidP="000D3821">
          <w:pPr>
            <w:pStyle w:val="NormalWeb"/>
            <w:spacing w:before="0" w:beforeAutospacing="0" w:after="0" w:afterAutospacing="0"/>
            <w:jc w:val="right"/>
            <w:rPr>
              <w:rFonts w:asciiTheme="minorHAnsi" w:hAnsiTheme="minorHAnsi" w:cs="Arial"/>
              <w:i/>
              <w:color w:val="000000"/>
              <w:sz w:val="40"/>
              <w:szCs w:val="40"/>
            </w:rPr>
          </w:pPr>
          <w:r w:rsidRPr="000D3821">
            <w:rPr>
              <w:rFonts w:asciiTheme="minorHAnsi" w:hAnsiTheme="minorHAnsi" w:cs="Arial"/>
              <w:i/>
              <w:color w:val="000000"/>
              <w:sz w:val="40"/>
              <w:szCs w:val="40"/>
            </w:rPr>
            <w:t>Heritage</w:t>
          </w:r>
        </w:p>
        <w:p w:rsidR="00AF6FBD" w:rsidRPr="00E9021C" w:rsidRDefault="000D3821" w:rsidP="000D3821">
          <w:pPr>
            <w:pStyle w:val="NormalWeb"/>
            <w:spacing w:before="0" w:beforeAutospacing="0" w:after="240" w:afterAutospacing="0"/>
            <w:jc w:val="right"/>
            <w:rPr>
              <w:rFonts w:ascii="Arial" w:hAnsi="Arial"/>
              <w:i/>
              <w:sz w:val="20"/>
            </w:rPr>
          </w:pPr>
          <w:r>
            <w:rPr>
              <w:rFonts w:asciiTheme="minorHAnsi" w:hAnsiTheme="minorHAnsi" w:cs="Arial"/>
              <w:i/>
              <w:color w:val="000000"/>
              <w:sz w:val="40"/>
              <w:szCs w:val="40"/>
            </w:rPr>
            <w:t>Committee</w:t>
          </w:r>
        </w:p>
      </w:tc>
    </w:tr>
  </w:tbl>
  <w:p w:rsidR="00AF6FBD" w:rsidRDefault="008733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13A3E"/>
    <w:multiLevelType w:val="hybridMultilevel"/>
    <w:tmpl w:val="E370D88E"/>
    <w:lvl w:ilvl="0" w:tplc="9D68105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AF3FA6"/>
    <w:multiLevelType w:val="hybridMultilevel"/>
    <w:tmpl w:val="124C70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CB785C"/>
    <w:multiLevelType w:val="multilevel"/>
    <w:tmpl w:val="7FBA7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6471FA"/>
    <w:multiLevelType w:val="hybridMultilevel"/>
    <w:tmpl w:val="BE36A9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153CB"/>
    <w:multiLevelType w:val="hybridMultilevel"/>
    <w:tmpl w:val="97E6C5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5CE5181"/>
    <w:multiLevelType w:val="multilevel"/>
    <w:tmpl w:val="3030F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E0396E"/>
    <w:multiLevelType w:val="hybridMultilevel"/>
    <w:tmpl w:val="F9C81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FE66EB"/>
    <w:multiLevelType w:val="multilevel"/>
    <w:tmpl w:val="33F4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03645E"/>
    <w:multiLevelType w:val="hybridMultilevel"/>
    <w:tmpl w:val="0E24DBB8"/>
    <w:lvl w:ilvl="0" w:tplc="D760FF62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E00187"/>
    <w:multiLevelType w:val="hybridMultilevel"/>
    <w:tmpl w:val="76CE41E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582548AE"/>
    <w:multiLevelType w:val="hybridMultilevel"/>
    <w:tmpl w:val="F2D8F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A78671C"/>
    <w:multiLevelType w:val="hybridMultilevel"/>
    <w:tmpl w:val="E17E5D9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66EB1948"/>
    <w:multiLevelType w:val="multilevel"/>
    <w:tmpl w:val="0FE0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274649"/>
    <w:multiLevelType w:val="hybridMultilevel"/>
    <w:tmpl w:val="6694D1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B42275"/>
    <w:multiLevelType w:val="hybridMultilevel"/>
    <w:tmpl w:val="F790EE74"/>
    <w:lvl w:ilvl="0" w:tplc="FED6EF1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7B6B03EE"/>
    <w:multiLevelType w:val="hybridMultilevel"/>
    <w:tmpl w:val="E624B9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A54359"/>
    <w:multiLevelType w:val="hybridMultilevel"/>
    <w:tmpl w:val="53FC70CC"/>
    <w:lvl w:ilvl="0" w:tplc="A1DAC32E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B7B50"/>
    <w:multiLevelType w:val="hybridMultilevel"/>
    <w:tmpl w:val="3D38F070"/>
    <w:lvl w:ilvl="0" w:tplc="7D9A0FB0">
      <w:start w:val="5"/>
      <w:numFmt w:val="bullet"/>
      <w:lvlText w:val="-"/>
      <w:lvlJc w:val="left"/>
      <w:pPr>
        <w:ind w:left="15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9"/>
  </w:num>
  <w:num w:numId="4">
    <w:abstractNumId w:val="11"/>
  </w:num>
  <w:num w:numId="5">
    <w:abstractNumId w:val="14"/>
  </w:num>
  <w:num w:numId="6">
    <w:abstractNumId w:val="12"/>
  </w:num>
  <w:num w:numId="7">
    <w:abstractNumId w:val="2"/>
  </w:num>
  <w:num w:numId="8">
    <w:abstractNumId w:val="5"/>
  </w:num>
  <w:num w:numId="9">
    <w:abstractNumId w:val="7"/>
  </w:num>
  <w:num w:numId="10">
    <w:abstractNumId w:val="0"/>
  </w:num>
  <w:num w:numId="11">
    <w:abstractNumId w:val="6"/>
  </w:num>
  <w:num w:numId="12">
    <w:abstractNumId w:val="4"/>
  </w:num>
  <w:num w:numId="13">
    <w:abstractNumId w:val="13"/>
  </w:num>
  <w:num w:numId="14">
    <w:abstractNumId w:val="10"/>
  </w:num>
  <w:num w:numId="15">
    <w:abstractNumId w:val="15"/>
  </w:num>
  <w:num w:numId="16">
    <w:abstractNumId w:val="8"/>
  </w:num>
  <w:num w:numId="17">
    <w:abstractNumId w:val="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D8A"/>
    <w:rsid w:val="00004359"/>
    <w:rsid w:val="000063B8"/>
    <w:rsid w:val="000125EB"/>
    <w:rsid w:val="00024F75"/>
    <w:rsid w:val="00026AF4"/>
    <w:rsid w:val="00036D1D"/>
    <w:rsid w:val="0006343A"/>
    <w:rsid w:val="00065EC0"/>
    <w:rsid w:val="000B1219"/>
    <w:rsid w:val="000D3821"/>
    <w:rsid w:val="000D684B"/>
    <w:rsid w:val="00103DDE"/>
    <w:rsid w:val="0010585B"/>
    <w:rsid w:val="00122D8A"/>
    <w:rsid w:val="00167D69"/>
    <w:rsid w:val="00187849"/>
    <w:rsid w:val="001A782A"/>
    <w:rsid w:val="00273A72"/>
    <w:rsid w:val="00284EF8"/>
    <w:rsid w:val="00292C4E"/>
    <w:rsid w:val="002949E1"/>
    <w:rsid w:val="00295382"/>
    <w:rsid w:val="002A0FD8"/>
    <w:rsid w:val="002A30AF"/>
    <w:rsid w:val="002B4543"/>
    <w:rsid w:val="002B5DA7"/>
    <w:rsid w:val="002E166E"/>
    <w:rsid w:val="00321CC8"/>
    <w:rsid w:val="0032567F"/>
    <w:rsid w:val="00334C50"/>
    <w:rsid w:val="00340B4D"/>
    <w:rsid w:val="00347180"/>
    <w:rsid w:val="003678AD"/>
    <w:rsid w:val="003929B7"/>
    <w:rsid w:val="003E5571"/>
    <w:rsid w:val="003F5F58"/>
    <w:rsid w:val="00413C16"/>
    <w:rsid w:val="00416BDE"/>
    <w:rsid w:val="00427A3B"/>
    <w:rsid w:val="00493CF8"/>
    <w:rsid w:val="004B026F"/>
    <w:rsid w:val="00510EC6"/>
    <w:rsid w:val="00566AD7"/>
    <w:rsid w:val="00567828"/>
    <w:rsid w:val="00591BE6"/>
    <w:rsid w:val="005C001D"/>
    <w:rsid w:val="005C061D"/>
    <w:rsid w:val="005E072F"/>
    <w:rsid w:val="006139EC"/>
    <w:rsid w:val="00620DF9"/>
    <w:rsid w:val="0063446B"/>
    <w:rsid w:val="00634E9B"/>
    <w:rsid w:val="006447EA"/>
    <w:rsid w:val="00681735"/>
    <w:rsid w:val="00682748"/>
    <w:rsid w:val="00683B23"/>
    <w:rsid w:val="00694121"/>
    <w:rsid w:val="006A0BA7"/>
    <w:rsid w:val="006A7735"/>
    <w:rsid w:val="006D1F19"/>
    <w:rsid w:val="006E386C"/>
    <w:rsid w:val="006F7F56"/>
    <w:rsid w:val="007125C6"/>
    <w:rsid w:val="00757DEF"/>
    <w:rsid w:val="00762E18"/>
    <w:rsid w:val="0078352B"/>
    <w:rsid w:val="007967AB"/>
    <w:rsid w:val="007A0CFF"/>
    <w:rsid w:val="007E6684"/>
    <w:rsid w:val="007F43EE"/>
    <w:rsid w:val="00803905"/>
    <w:rsid w:val="00816605"/>
    <w:rsid w:val="00826C98"/>
    <w:rsid w:val="00845AA1"/>
    <w:rsid w:val="008631C2"/>
    <w:rsid w:val="00873326"/>
    <w:rsid w:val="00884526"/>
    <w:rsid w:val="00896CBE"/>
    <w:rsid w:val="008C70A0"/>
    <w:rsid w:val="008D4E4E"/>
    <w:rsid w:val="008D4FC8"/>
    <w:rsid w:val="008D60C7"/>
    <w:rsid w:val="008E2AEC"/>
    <w:rsid w:val="008F14BB"/>
    <w:rsid w:val="008F544E"/>
    <w:rsid w:val="00900104"/>
    <w:rsid w:val="00932662"/>
    <w:rsid w:val="00960035"/>
    <w:rsid w:val="0096783A"/>
    <w:rsid w:val="009A650A"/>
    <w:rsid w:val="009A787C"/>
    <w:rsid w:val="009E48C0"/>
    <w:rsid w:val="009F2F68"/>
    <w:rsid w:val="009F626F"/>
    <w:rsid w:val="00A01886"/>
    <w:rsid w:val="00A41C92"/>
    <w:rsid w:val="00A768EA"/>
    <w:rsid w:val="00AC1AFA"/>
    <w:rsid w:val="00AC6725"/>
    <w:rsid w:val="00AD569A"/>
    <w:rsid w:val="00AE15E7"/>
    <w:rsid w:val="00B30E2C"/>
    <w:rsid w:val="00B30FA4"/>
    <w:rsid w:val="00B36B4E"/>
    <w:rsid w:val="00B772A4"/>
    <w:rsid w:val="00B94338"/>
    <w:rsid w:val="00C166D9"/>
    <w:rsid w:val="00C673F8"/>
    <w:rsid w:val="00C91771"/>
    <w:rsid w:val="00CB334E"/>
    <w:rsid w:val="00CD10BC"/>
    <w:rsid w:val="00CD38D6"/>
    <w:rsid w:val="00CF0CFA"/>
    <w:rsid w:val="00D279CB"/>
    <w:rsid w:val="00D6323A"/>
    <w:rsid w:val="00D66755"/>
    <w:rsid w:val="00DA66F8"/>
    <w:rsid w:val="00DD4815"/>
    <w:rsid w:val="00E2648C"/>
    <w:rsid w:val="00E33A31"/>
    <w:rsid w:val="00E43651"/>
    <w:rsid w:val="00E47503"/>
    <w:rsid w:val="00E52F85"/>
    <w:rsid w:val="00E542E7"/>
    <w:rsid w:val="00E601BE"/>
    <w:rsid w:val="00EB318B"/>
    <w:rsid w:val="00EB4776"/>
    <w:rsid w:val="00EE5134"/>
    <w:rsid w:val="00EF594F"/>
    <w:rsid w:val="00F63B61"/>
    <w:rsid w:val="00F80E9E"/>
    <w:rsid w:val="00F843C5"/>
    <w:rsid w:val="00F945CF"/>
    <w:rsid w:val="00FA6B95"/>
    <w:rsid w:val="00FE0DE6"/>
    <w:rsid w:val="00FE2DB5"/>
    <w:rsid w:val="00FE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5837B"/>
  <w15:chartTrackingRefBased/>
  <w15:docId w15:val="{10BE30B8-7CB3-45DD-84A8-C5695F02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D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22D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2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D8A"/>
  </w:style>
  <w:style w:type="paragraph" w:styleId="NormalWeb">
    <w:name w:val="Normal (Web)"/>
    <w:basedOn w:val="Normal"/>
    <w:uiPriority w:val="99"/>
    <w:unhideWhenUsed/>
    <w:rsid w:val="00122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122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122D8A"/>
  </w:style>
  <w:style w:type="paragraph" w:styleId="Footer">
    <w:name w:val="footer"/>
    <w:basedOn w:val="Normal"/>
    <w:link w:val="FooterChar"/>
    <w:uiPriority w:val="99"/>
    <w:unhideWhenUsed/>
    <w:rsid w:val="00122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D8A"/>
  </w:style>
  <w:style w:type="character" w:styleId="Hyperlink">
    <w:name w:val="Hyperlink"/>
    <w:basedOn w:val="DefaultParagraphFont"/>
    <w:uiPriority w:val="99"/>
    <w:unhideWhenUsed/>
    <w:rsid w:val="00B772A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F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9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5995C-3EF1-4460-9AE2-4BF794739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Walker</dc:creator>
  <cp:keywords/>
  <dc:description/>
  <cp:lastModifiedBy>Karin Albert</cp:lastModifiedBy>
  <cp:revision>3</cp:revision>
  <cp:lastPrinted>2020-03-04T17:17:00Z</cp:lastPrinted>
  <dcterms:created xsi:type="dcterms:W3CDTF">2020-03-09T19:13:00Z</dcterms:created>
  <dcterms:modified xsi:type="dcterms:W3CDTF">2020-03-09T20:01:00Z</dcterms:modified>
</cp:coreProperties>
</file>